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Pr="00E32A22" w:rsidRDefault="003867E5" w:rsidP="003867E5">
      <w:pPr>
        <w:pStyle w:val="1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 201</w:t>
      </w:r>
      <w:r w:rsidR="001E06D9">
        <w:rPr>
          <w:rFonts w:ascii="Times New Roman" w:hAnsi="Times New Roman" w:cs="Times New Roman"/>
          <w:b/>
          <w:sz w:val="32"/>
          <w:szCs w:val="32"/>
        </w:rPr>
        <w:t>7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1E06D9">
        <w:rPr>
          <w:iCs/>
          <w:sz w:val="28"/>
          <w:szCs w:val="28"/>
        </w:rPr>
        <w:t>7</w:t>
      </w:r>
      <w:r w:rsidRPr="00913DD4">
        <w:rPr>
          <w:iCs/>
          <w:sz w:val="28"/>
          <w:szCs w:val="28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224893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(Фамилия, имя, отчество)</w:t>
      </w:r>
    </w:p>
    <w:p w:rsidR="003867E5" w:rsidRPr="00913DD4" w:rsidRDefault="003867E5" w:rsidP="003867E5">
      <w:pPr>
        <w:pStyle w:val="4"/>
        <w:rPr>
          <w:rFonts w:ascii="Times New Roman" w:hAnsi="Times New Roman" w:cs="Times New Roman"/>
          <w:u w:val="single"/>
        </w:rPr>
      </w:pP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  <w:r w:rsidR="00224893" w:rsidRPr="00913DD4">
        <w:rPr>
          <w:rFonts w:ascii="Times New Roman" w:hAnsi="Times New Roman" w:cs="Times New Roman"/>
          <w:u w:val="single"/>
        </w:rPr>
        <w:tab/>
      </w:r>
      <w:r w:rsidR="00224893" w:rsidRPr="00913DD4">
        <w:rPr>
          <w:rFonts w:ascii="Times New Roman" w:hAnsi="Times New Roman" w:cs="Times New Roman"/>
          <w:u w:val="single"/>
        </w:rPr>
        <w:tab/>
      </w:r>
      <w:r w:rsidR="00224893" w:rsidRPr="00913DD4">
        <w:rPr>
          <w:rFonts w:ascii="Times New Roman" w:hAnsi="Times New Roman" w:cs="Times New Roman"/>
          <w:u w:val="single"/>
        </w:rPr>
        <w:tab/>
      </w:r>
      <w:r w:rsidRPr="00913DD4">
        <w:rPr>
          <w:rFonts w:ascii="Times New Roman" w:hAnsi="Times New Roman" w:cs="Times New Roman"/>
          <w:u w:val="single"/>
        </w:rPr>
        <w:tab/>
      </w:r>
    </w:p>
    <w:p w:rsidR="003867E5" w:rsidRPr="00913DD4" w:rsidRDefault="003867E5" w:rsidP="00224893">
      <w:pPr>
        <w:jc w:val="center"/>
        <w:rPr>
          <w:sz w:val="18"/>
        </w:rPr>
      </w:pPr>
      <w:r w:rsidRPr="00913DD4">
        <w:rPr>
          <w:sz w:val="18"/>
        </w:rPr>
        <w:t>(п</w:t>
      </w:r>
      <w:r>
        <w:rPr>
          <w:sz w:val="18"/>
        </w:rPr>
        <w:t>редставляемый вид работы</w:t>
      </w:r>
      <w:r w:rsidRPr="00913DD4">
        <w:rPr>
          <w:sz w:val="18"/>
        </w:rPr>
        <w:t>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</w:rPr>
        <w:t xml:space="preserve"> Место работы, должность </w:t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  <w:u w:val="single"/>
        </w:rPr>
      </w:pP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  <w:r w:rsidRPr="00913DD4">
        <w:rPr>
          <w:sz w:val="2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Сфера деятельности</w:t>
      </w:r>
      <w:r w:rsidR="00224893"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 xml:space="preserve">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="00224893" w:rsidRPr="00913DD4">
        <w:rPr>
          <w:u w:val="single"/>
        </w:rPr>
        <w:tab/>
      </w:r>
      <w:r w:rsidR="00224893" w:rsidRPr="00913DD4">
        <w:rPr>
          <w:u w:val="single"/>
        </w:rPr>
        <w:tab/>
      </w:r>
      <w:r w:rsidR="00224893" w:rsidRPr="00913DD4">
        <w:rPr>
          <w:u w:val="single"/>
        </w:rPr>
        <w:tab/>
      </w:r>
      <w:r w:rsidR="00224893" w:rsidRPr="00913DD4">
        <w:rPr>
          <w:u w:val="single"/>
        </w:rPr>
        <w:tab/>
      </w:r>
      <w:r w:rsidR="00224893" w:rsidRPr="00913DD4">
        <w:rPr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 xml:space="preserve"> </w:t>
      </w:r>
      <w:r w:rsidR="001E06D9">
        <w:rPr>
          <w:sz w:val="28"/>
          <w:szCs w:val="28"/>
        </w:rPr>
        <w:t>в 2017</w:t>
      </w:r>
      <w:r>
        <w:rPr>
          <w:sz w:val="28"/>
          <w:szCs w:val="28"/>
        </w:rPr>
        <w:t xml:space="preserve"> году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вклада)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Адрес, контактный телефон</w:t>
      </w:r>
      <w:r>
        <w:rPr>
          <w:sz w:val="28"/>
          <w:szCs w:val="28"/>
        </w:rPr>
        <w:t xml:space="preserve">, e-mail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28"/>
          <w:szCs w:val="28"/>
        </w:rPr>
        <w:t>Ф.И.О. координатора</w:t>
      </w:r>
      <w:r w:rsidR="00D21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он есть)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     </w:t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  <w:r w:rsidRPr="00913DD4">
        <w:rPr>
          <w:sz w:val="28"/>
          <w:szCs w:val="28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</w:rPr>
        <w:t>Государственные и общественные награды</w:t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_______________________</w:t>
      </w:r>
    </w:p>
    <w:p w:rsidR="003867E5" w:rsidRPr="00913DD4" w:rsidRDefault="003867E5" w:rsidP="003867E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  <w:u w:val="single"/>
        </w:rPr>
      </w:pPr>
      <w:r w:rsidRPr="00913DD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</w:t>
      </w:r>
    </w:p>
    <w:p w:rsidR="003867E5" w:rsidRPr="008964AE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8964AE">
        <w:rPr>
          <w:sz w:val="20"/>
          <w:szCs w:val="28"/>
        </w:rPr>
        <w:t>Дата заполнения заявки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Подпись заявителя или координатора</w:t>
      </w:r>
    </w:p>
    <w:p w:rsidR="005D62A0" w:rsidRDefault="000D174B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4B" w:rsidRDefault="000D174B" w:rsidP="00345281">
      <w:r>
        <w:separator/>
      </w:r>
    </w:p>
  </w:endnote>
  <w:endnote w:type="continuationSeparator" w:id="1">
    <w:p w:rsidR="000D174B" w:rsidRDefault="000D174B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4B" w:rsidRDefault="000D174B" w:rsidP="00345281">
      <w:r>
        <w:separator/>
      </w:r>
    </w:p>
  </w:footnote>
  <w:footnote w:type="continuationSeparator" w:id="1">
    <w:p w:rsidR="000D174B" w:rsidRDefault="000D174B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0D174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0D174B"/>
    <w:rsid w:val="00103F22"/>
    <w:rsid w:val="001319CA"/>
    <w:rsid w:val="001C3C9C"/>
    <w:rsid w:val="001E06D9"/>
    <w:rsid w:val="001F7AC4"/>
    <w:rsid w:val="00203BB1"/>
    <w:rsid w:val="00224893"/>
    <w:rsid w:val="002E5F2B"/>
    <w:rsid w:val="00345281"/>
    <w:rsid w:val="003867E5"/>
    <w:rsid w:val="003A0DB5"/>
    <w:rsid w:val="00420BD1"/>
    <w:rsid w:val="004400CC"/>
    <w:rsid w:val="004A2750"/>
    <w:rsid w:val="00587B11"/>
    <w:rsid w:val="00593887"/>
    <w:rsid w:val="005B052F"/>
    <w:rsid w:val="005D39AA"/>
    <w:rsid w:val="00612DE9"/>
    <w:rsid w:val="00615AE2"/>
    <w:rsid w:val="00620058"/>
    <w:rsid w:val="006A613E"/>
    <w:rsid w:val="00720302"/>
    <w:rsid w:val="00733BB4"/>
    <w:rsid w:val="00733BB7"/>
    <w:rsid w:val="007C62E6"/>
    <w:rsid w:val="00A06F80"/>
    <w:rsid w:val="00A207A8"/>
    <w:rsid w:val="00A37F4E"/>
    <w:rsid w:val="00A67479"/>
    <w:rsid w:val="00A775A5"/>
    <w:rsid w:val="00AB2C2D"/>
    <w:rsid w:val="00B23472"/>
    <w:rsid w:val="00CF2838"/>
    <w:rsid w:val="00D216D6"/>
    <w:rsid w:val="00E16F6B"/>
    <w:rsid w:val="00EB7B0A"/>
    <w:rsid w:val="00F760D3"/>
    <w:rsid w:val="00FC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>ТГУ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1</cp:lastModifiedBy>
  <cp:revision>2</cp:revision>
  <dcterms:created xsi:type="dcterms:W3CDTF">2017-11-02T08:54:00Z</dcterms:created>
  <dcterms:modified xsi:type="dcterms:W3CDTF">2017-11-02T08:54:00Z</dcterms:modified>
</cp:coreProperties>
</file>